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</w:rPr>
        <w:t xml:space="preserve">                         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14.08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.2025</w:t>
      </w:r>
      <w:r>
        <w:rPr>
          <w:rFonts w:ascii="Tinos" w:hAnsi="Tinos" w:eastAsia="Tinos" w:cs="Tinos"/>
          <w:color w:val="222222"/>
          <w:sz w:val="28"/>
          <w:szCs w:val="28"/>
        </w:rPr>
      </w:r>
      <w:r>
        <w:rPr>
          <w:rFonts w:ascii="Tinos" w:hAnsi="Tinos" w:eastAsia="Tinos" w:cs="Tinos"/>
          <w:color w:val="222222"/>
          <w:sz w:val="28"/>
          <w:szCs w:val="28"/>
        </w:rPr>
      </w:r>
    </w:p>
    <w:p>
      <w:pPr>
        <w:pStyle w:val="859"/>
        <w:ind w:firstLine="708"/>
        <w:jc w:val="center"/>
        <w:spacing w:line="276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</w:p>
    <w:p>
      <w:pPr>
        <w:pStyle w:val="859"/>
        <w:ind w:firstLine="708"/>
        <w:jc w:val="center"/>
        <w:spacing w:line="360" w:lineRule="auto"/>
        <w:rPr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</w:rPr>
        <w:t xml:space="preserve">Р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осреестр рассказывает о признаках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неиспользования земельных участков</w:t>
      </w:r>
      <w:r>
        <w:rPr>
          <w:rFonts w:ascii="Tinos" w:hAnsi="Tinos" w:eastAsia="Tinos" w:cs="Tinos"/>
          <w:b/>
          <w:sz w:val="28"/>
          <w:szCs w:val="28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pStyle w:val="859"/>
        <w:ind w:firstLine="708"/>
        <w:jc w:val="center"/>
        <w:spacing w:line="360" w:lineRule="auto"/>
        <w:rPr>
          <w:rFonts w:ascii="Tinos" w:hAnsi="Tinos" w:eastAsia="Tinos" w:cs="Tinos"/>
          <w:b/>
          <w:bCs/>
          <w:sz w:val="28"/>
          <w:szCs w:val="28"/>
        </w:rPr>
      </w:pPr>
      <w:r>
        <w:rPr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</w:r>
    </w:p>
    <w:p>
      <w:pPr>
        <w:pStyle w:val="859"/>
        <w:ind w:firstLine="708"/>
        <w:jc w:val="both"/>
        <w:spacing w:line="360" w:lineRule="auto"/>
        <w:rPr>
          <w:rFonts w:ascii="Tinos" w:hAnsi="Tinos" w:eastAsia="Tinos" w:cs="Tinos"/>
          <w:b w:val="0"/>
          <w:bCs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С 1 сентября 2025 года вступает в силу </w:t>
      </w:r>
      <w:hyperlink r:id="rId10" w:tooltip="http://publication.pravo.gov.ru/document/0001202506020049?ysclid=mdswxepsjy510352874" w:history="1">
        <w:r>
          <w:rPr>
            <w:rFonts w:ascii="Tinos" w:hAnsi="Tinos" w:eastAsia="Tinos" w:cs="Tinos"/>
            <w:b w:val="0"/>
            <w:bCs w:val="0"/>
            <w:sz w:val="28"/>
            <w:szCs w:val="28"/>
          </w:rPr>
          <w:t xml:space="preserve">постановление Правительства РФ</w:t>
        </w:r>
      </w:hyperlink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 № 826 от 31.05.2025, которым утверждён перечень признаков неиспользования земельных участков из состава земель населённых пунктов, садовых и огородных земельных участков. Документ содержит критерии, которые позволят оценить, используются ли земельные учас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тки в соответствии с целевым назначением или нет.</w:t>
      </w:r>
      <w:r>
        <w:rPr>
          <w:rFonts w:ascii="Tinos" w:hAnsi="Tinos" w:eastAsia="Tinos" w:cs="Tinos"/>
          <w:b w:val="0"/>
          <w:bCs w:val="0"/>
          <w:sz w:val="28"/>
          <w:szCs w:val="28"/>
          <w14:ligatures w14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14:ligatures w14:val="none"/>
        </w:rPr>
      </w:r>
    </w:p>
    <w:p>
      <w:pPr>
        <w:pStyle w:val="859"/>
        <w:ind w:firstLine="708"/>
        <w:jc w:val="both"/>
        <w:spacing w:line="360" w:lineRule="auto"/>
        <w:rPr>
          <w:rFonts w:ascii="Tinos" w:hAnsi="Tinos" w:eastAsia="Tinos" w:cs="Tinos"/>
          <w:b w:val="0"/>
          <w:bCs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 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Напомним, перечень разработан в рамках реализации </w:t>
      </w:r>
      <w:hyperlink r:id="rId11" w:tooltip="https://rosreestr.gov.ru/press/archive/rosreestr-razyasnil-kak-budet-rabotat-zakon-ob-osvoenii-i-ispolzovanii-uchastkov/" w:history="1">
        <w:r>
          <w:rPr>
            <w:rFonts w:ascii="Tinos" w:hAnsi="Tinos" w:eastAsia="Tinos" w:cs="Tinos"/>
            <w:b w:val="0"/>
            <w:bCs w:val="0"/>
            <w:sz w:val="28"/>
            <w:szCs w:val="28"/>
          </w:rPr>
          <w:t xml:space="preserve">Федерального закона</w:t>
        </w:r>
        <w:r>
          <w:rPr>
            <w:rFonts w:ascii="Tinos" w:hAnsi="Tinos" w:eastAsia="Tinos" w:cs="Tinos"/>
            <w:b w:val="0"/>
            <w:bCs w:val="0"/>
            <w:sz w:val="28"/>
            <w:szCs w:val="28"/>
          </w:rPr>
          <w:t xml:space="preserve"> № 307-ФЗ</w:t>
        </w:r>
      </w:hyperlink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, который вступил в силу с 1 марта 2025 года и определяет в том числе трёхлетний срок для освоения земельных участков, расположенных в границах населенных пунктов, садовых и огородных земельных участков. По новым правилам, правообладатели земельных участко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в, которые невозможно использовать сразу после приобретения прав, должны приступить к их использованию после проведения мероприятий по освоению. Перечень таких </w:t>
      </w:r>
      <w:hyperlink r:id="rId12" w:tooltip="https://rosreestr.gov.ru/press/archive/pravitelstvo-utverdilo-perechen-meropriyatiy-neobkhodimykh-dlya-osvoeniya-zemelnogo-uchastka/" w:history="1">
        <w:r>
          <w:rPr>
            <w:rFonts w:ascii="Tinos" w:hAnsi="Tinos" w:eastAsia="Tinos" w:cs="Tinos"/>
            <w:b w:val="0"/>
            <w:bCs w:val="0"/>
            <w:sz w:val="28"/>
            <w:szCs w:val="28"/>
          </w:rPr>
          <w:t xml:space="preserve">мероприятий</w:t>
        </w:r>
      </w:hyperlink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 также утвержден соответствующим распоряжением Правительства РФ.</w:t>
      </w:r>
      <w:r>
        <w:rPr>
          <w:rFonts w:ascii="Tinos" w:hAnsi="Tinos" w:eastAsia="Tinos" w:cs="Tinos"/>
          <w:b w:val="0"/>
          <w:bCs w:val="0"/>
          <w:sz w:val="28"/>
          <w:szCs w:val="28"/>
          <w14:ligatures w14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14:ligatures w14:val="none"/>
        </w:rPr>
      </w:r>
    </w:p>
    <w:p>
      <w:pPr>
        <w:pStyle w:val="859"/>
        <w:ind w:firstLine="708"/>
        <w:jc w:val="both"/>
        <w:spacing w:line="360" w:lineRule="auto"/>
        <w:rPr>
          <w:rFonts w:ascii="Tinos" w:hAnsi="Tinos" w:eastAsia="Tinos" w:cs="Tinos"/>
          <w:b w:val="0"/>
          <w:bCs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 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«Признаки неиспользования земельных участков решают сразу две ключевых задачи: во-первых, это защита добросовестных собственников от необоснованных жалоб, претензий и оценочных суждений инспектора. Теперь решение о наличии или отсутствии нарушения будет пр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иниматься исключительно на основе утвержденных признаков. Во-вторых, это механизм воздействия на тех, кто бросил свою землю и не использует ее годами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»,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 - сказал руководитель Росреестра 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Олег Скуфинский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.</w:t>
      </w:r>
      <w:r>
        <w:rPr>
          <w:rFonts w:ascii="Tinos" w:hAnsi="Tinos" w:eastAsia="Tinos" w:cs="Tinos"/>
          <w:b w:val="0"/>
          <w:bCs w:val="0"/>
          <w:sz w:val="28"/>
          <w:szCs w:val="28"/>
          <w14:ligatures w14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14:ligatures w14:val="none"/>
        </w:rPr>
      </w:r>
    </w:p>
    <w:p>
      <w:pPr>
        <w:pStyle w:val="859"/>
        <w:ind w:firstLine="708"/>
        <w:jc w:val="both"/>
        <w:spacing w:line="360" w:lineRule="auto"/>
        <w:rPr>
          <w:rFonts w:ascii="Tinos" w:hAnsi="Tinos" w:eastAsia="Tinos" w:cs="Tinos"/>
          <w:b w:val="0"/>
          <w:bCs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 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Руководствуясь перечнем признаков неиспользования, правообладатели будут знать, чего нельзя допускать на своих земельных участках, и смогут своевременно принять меры, необходимые для соблюдения законодательства.</w:t>
      </w:r>
      <w:r>
        <w:rPr>
          <w:rFonts w:ascii="Tinos" w:hAnsi="Tinos" w:eastAsia="Tinos" w:cs="Tinos"/>
          <w:b w:val="0"/>
          <w:bCs w:val="0"/>
          <w:sz w:val="28"/>
          <w:szCs w:val="28"/>
          <w14:ligatures w14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14:ligatures w14:val="none"/>
        </w:rPr>
      </w:r>
    </w:p>
    <w:p>
      <w:pPr>
        <w:pStyle w:val="859"/>
        <w:ind w:firstLine="708"/>
        <w:jc w:val="both"/>
        <w:spacing w:line="360" w:lineRule="auto"/>
        <w:rPr>
          <w:rFonts w:ascii="Tinos" w:hAnsi="Tinos" w:eastAsia="Tinos" w:cs="Tinos"/>
          <w:b w:val="0"/>
          <w:bCs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 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Например, садовые, огородные и приусадебные земельные участки не должны быть заросшими сорными растениями. Если через один год после того, как состояние участка зафиксировал инспектор, на 50% его площади останутся сорные растения высотой более 1 метра, а т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акже деревья и кустарники, не являющиеся предметами благоустройства и озеленения, это будет свидетельствовать о неиспользовании участка и являться нарушением земельного законодательства.</w:t>
      </w:r>
      <w:r>
        <w:rPr>
          <w:rFonts w:ascii="Tinos" w:hAnsi="Tinos" w:eastAsia="Tinos" w:cs="Tinos"/>
          <w:b w:val="0"/>
          <w:bCs w:val="0"/>
          <w:sz w:val="28"/>
          <w:szCs w:val="28"/>
          <w14:ligatures w14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14:ligatures w14:val="none"/>
        </w:rPr>
      </w:r>
    </w:p>
    <w:p>
      <w:pPr>
        <w:pStyle w:val="859"/>
        <w:ind w:firstLine="708"/>
        <w:jc w:val="both"/>
        <w:spacing w:line="360" w:lineRule="auto"/>
        <w:rPr>
          <w:rFonts w:ascii="Tinos" w:hAnsi="Tinos" w:eastAsia="Tinos" w:cs="Tinos"/>
          <w:b w:val="0"/>
          <w:bCs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 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Для земельных участков, предназначенных для строительства, таким признаком станет отсутствие построенного и оформленного здания, сооружения в течение 5 лет с момента оформления прав на земельный участок. При этом установлены случаи, когда такой срок может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быть иным – например, если он указан в разрешении на строительство или решении о комплексном развитии территории.</w:t>
      </w:r>
      <w:r>
        <w:rPr>
          <w:rFonts w:ascii="Tinos" w:hAnsi="Tinos" w:eastAsia="Tinos" w:cs="Tinos"/>
          <w:b w:val="0"/>
          <w:bCs w:val="0"/>
          <w:sz w:val="28"/>
          <w:szCs w:val="28"/>
          <w14:ligatures w14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14:ligatures w14:val="none"/>
        </w:rPr>
      </w:r>
    </w:p>
    <w:p>
      <w:pPr>
        <w:pStyle w:val="859"/>
        <w:ind w:firstLine="708"/>
        <w:jc w:val="both"/>
        <w:spacing w:line="360" w:lineRule="auto"/>
        <w:rPr>
          <w:rFonts w:ascii="Tinos" w:hAnsi="Tinos" w:eastAsia="Tinos" w:cs="Tinos"/>
          <w:b w:val="0"/>
          <w:bCs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 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Для земельных участков, предназначенных для индивидуального жилищного строительства, введен аналогичный признак неиспользования. При этом срок для строительства индивидуального жилого дома и регистрации права на него увеличен до 7 лет с момента оформления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прав на земельный участок.</w:t>
      </w:r>
      <w:r>
        <w:rPr>
          <w:rFonts w:ascii="Tinos" w:hAnsi="Tinos" w:eastAsia="Tinos" w:cs="Tinos"/>
          <w:b w:val="0"/>
          <w:bCs w:val="0"/>
          <w:sz w:val="28"/>
          <w:szCs w:val="28"/>
          <w14:ligatures w14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14:ligatures w14:val="none"/>
        </w:rPr>
      </w:r>
    </w:p>
    <w:p>
      <w:pPr>
        <w:pStyle w:val="859"/>
        <w:ind w:firstLine="708"/>
        <w:jc w:val="both"/>
        <w:spacing w:line="360" w:lineRule="auto"/>
        <w:rPr>
          <w:rFonts w:ascii="Tinos" w:hAnsi="Tinos" w:eastAsia="Tinos" w:cs="Tinos"/>
          <w:b w:val="0"/>
          <w:bCs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 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Если на земельном участке уже построены здание либо сооружение, то необходимо содержать их в надлежащем состоянии, не допускать разрушения крыши, стен, выпадения окон или стекол из окон. В случае, если такие разрушения имеют место, собственник должен в теч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ение года с момента фиксации состояния участка инспектором приступить к восстановлению зданий или сооружений. Иначе это также будет свидетельствовать о неиспользовании земельного участка.</w:t>
      </w:r>
      <w:r>
        <w:rPr>
          <w:rFonts w:ascii="Tinos" w:hAnsi="Tinos" w:eastAsia="Tinos" w:cs="Tinos"/>
          <w:b w:val="0"/>
          <w:bCs w:val="0"/>
          <w:sz w:val="28"/>
          <w:szCs w:val="28"/>
          <w14:ligatures w14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14:ligatures w14:val="none"/>
        </w:rPr>
      </w:r>
    </w:p>
    <w:p>
      <w:pPr>
        <w:pStyle w:val="859"/>
        <w:ind w:firstLine="708"/>
        <w:jc w:val="both"/>
        <w:spacing w:line="360" w:lineRule="auto"/>
        <w:rPr>
          <w:rFonts w:ascii="Tinos" w:hAnsi="Tinos" w:eastAsia="Tinos" w:cs="Tinos"/>
          <w:b w:val="0"/>
          <w:bCs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 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Кроме того, для всех земельных участков в границах населённых пунктов, а также садовых и огородных участков общим признаком неиспользования является захламление или загрязнение отходами более 50% их площади.</w:t>
      </w:r>
      <w:r>
        <w:rPr>
          <w:rFonts w:ascii="Tinos" w:hAnsi="Tinos" w:eastAsia="Tinos" w:cs="Tinos"/>
          <w:b w:val="0"/>
          <w:bCs w:val="0"/>
          <w:sz w:val="28"/>
          <w:szCs w:val="28"/>
          <w14:ligatures w14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14:ligatures w14:val="none"/>
        </w:rPr>
      </w:r>
    </w:p>
    <w:p>
      <w:pPr>
        <w:pStyle w:val="859"/>
        <w:ind w:firstLine="708"/>
        <w:jc w:val="both"/>
        <w:spacing w:line="360" w:lineRule="auto"/>
        <w:rPr>
          <w:rFonts w:ascii="Tinos" w:hAnsi="Tinos" w:eastAsia="Tinos" w:cs="Tinos"/>
          <w:b w:val="0"/>
          <w:bCs/>
          <w:i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sz w:val="28"/>
          <w:szCs w:val="28"/>
          <w14:ligatures w14:val="none"/>
        </w:rPr>
      </w:r>
      <w:r>
        <w:rPr>
          <w:rFonts w:ascii="Tinos" w:hAnsi="Tinos" w:cs="Tinos"/>
          <w:i/>
          <w:iCs/>
          <w:sz w:val="28"/>
          <w:szCs w:val="28"/>
          <w:highlight w:val="none"/>
        </w:rPr>
        <w:t xml:space="preserve">«</w:t>
      </w:r>
      <w:r>
        <w:rPr>
          <w:rFonts w:ascii="Tinos" w:hAnsi="Tinos" w:cs="Tinos"/>
          <w:i/>
          <w:iCs/>
          <w:sz w:val="28"/>
          <w:szCs w:val="28"/>
          <w:highlight w:val="none"/>
        </w:rPr>
        <w:t xml:space="preserve">После 1 сентября у инспекторов Управления появляется право на объявление предостережения о необходимости соблюдения обязательных требований с целью профилактики нарушений земельного законодательства, связанных с неиспользованием земельных участков,</w:t>
      </w:r>
      <w:r>
        <w:rPr>
          <w:rFonts w:ascii="Tinos" w:hAnsi="Tinos" w:cs="Tinos"/>
          <w:sz w:val="28"/>
          <w:szCs w:val="28"/>
          <w:highlight w:val="none"/>
        </w:rPr>
        <w:t xml:space="preserve"> – комментирует руководитель Управления Росреестра по Самарской области </w:t>
      </w:r>
      <w:r>
        <w:rPr>
          <w:rFonts w:ascii="Tinos" w:hAnsi="Tinos" w:cs="Tinos"/>
          <w:b/>
          <w:bCs/>
          <w:sz w:val="28"/>
          <w:szCs w:val="28"/>
          <w:highlight w:val="none"/>
        </w:rPr>
        <w:t xml:space="preserve">Вадим Маликов</w:t>
      </w:r>
      <w:r>
        <w:rPr>
          <w:rFonts w:ascii="Tinos" w:hAnsi="Tinos" w:cs="Tinos"/>
          <w:sz w:val="28"/>
          <w:szCs w:val="28"/>
          <w:highlight w:val="none"/>
        </w:rPr>
        <w:t xml:space="preserve">, – </w:t>
      </w:r>
      <w:r>
        <w:rPr>
          <w:rFonts w:ascii="Tinos" w:hAnsi="Tinos" w:eastAsia="Tinos" w:cs="Tinos"/>
          <w:b w:val="0"/>
          <w:bCs w:val="0"/>
          <w:i/>
          <w:iCs/>
          <w:sz w:val="28"/>
          <w:szCs w:val="28"/>
        </w:rPr>
        <w:t xml:space="preserve">Необходимо помнить, что землю нужно использовать по целевому назначению, не допускать захламления, ведь от этого</w:t>
      </w:r>
      <w:r>
        <w:rPr>
          <w:rFonts w:ascii="Tinos" w:hAnsi="Tinos" w:eastAsia="Tinos" w:cs="Tinos"/>
          <w:b w:val="0"/>
          <w:bCs w:val="0"/>
          <w:i/>
          <w:iCs/>
          <w:sz w:val="28"/>
          <w:szCs w:val="28"/>
        </w:rPr>
        <w:t xml:space="preserve"> страдают не только добросовестные землепользователи и владельцы, но и государство в целом</w:t>
      </w:r>
      <w:r>
        <w:rPr>
          <w:rFonts w:ascii="Tinos" w:hAnsi="Tinos" w:eastAsia="Tinos" w:cs="Tinos"/>
          <w:b w:val="0"/>
          <w:bCs w:val="0"/>
          <w:i/>
          <w:iCs/>
          <w:sz w:val="28"/>
          <w:szCs w:val="28"/>
          <w14:ligatures w14:val="none"/>
        </w:rPr>
        <w:t xml:space="preserve">.»</w:t>
      </w:r>
      <w:r>
        <w:rPr>
          <w:rFonts w:ascii="Tinos" w:hAnsi="Tinos" w:eastAsia="Tinos" w:cs="Tinos"/>
          <w:b w:val="0"/>
          <w:bCs/>
          <w:i/>
          <w:sz w:val="28"/>
          <w:szCs w:val="28"/>
          <w14:ligatures w14:val="none"/>
        </w:rPr>
      </w:r>
      <w:r>
        <w:rPr>
          <w:rFonts w:ascii="Tinos" w:hAnsi="Tinos" w:eastAsia="Tinos" w:cs="Tinos"/>
          <w:b w:val="0"/>
          <w:bCs/>
          <w:i/>
          <w:sz w:val="28"/>
          <w:szCs w:val="28"/>
          <w14:ligatures w14:val="none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1630138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</w:t>
      </w:r>
      <w:r>
        <w:rPr>
          <w:rFonts w:ascii="Times New Roman" w:hAnsi="Times New Roman" w:cs="Times New Roman"/>
        </w:rPr>
        <w:t xml:space="preserve">овлен </w:t>
      </w: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689"/>
    <w:link w:val="680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689"/>
    <w:link w:val="681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67">
    <w:name w:val="Heading 6 Char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68">
    <w:name w:val="Heading 7 Char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8 Char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670">
    <w:name w:val="Heading 9 Char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671">
    <w:name w:val="Title Char"/>
    <w:basedOn w:val="689"/>
    <w:link w:val="701"/>
    <w:uiPriority w:val="10"/>
    <w:rPr>
      <w:sz w:val="48"/>
      <w:szCs w:val="48"/>
    </w:rPr>
  </w:style>
  <w:style w:type="character" w:styleId="672">
    <w:name w:val="Subtitle Char"/>
    <w:basedOn w:val="689"/>
    <w:link w:val="703"/>
    <w:uiPriority w:val="11"/>
    <w:rPr>
      <w:sz w:val="24"/>
      <w:szCs w:val="24"/>
    </w:rPr>
  </w:style>
  <w:style w:type="character" w:styleId="673">
    <w:name w:val="Quote Char"/>
    <w:link w:val="705"/>
    <w:uiPriority w:val="29"/>
    <w:rPr>
      <w:i/>
    </w:rPr>
  </w:style>
  <w:style w:type="character" w:styleId="674">
    <w:name w:val="Intense Quote Char"/>
    <w:link w:val="707"/>
    <w:uiPriority w:val="30"/>
    <w:rPr>
      <w:i/>
    </w:rPr>
  </w:style>
  <w:style w:type="character" w:styleId="675">
    <w:name w:val="Header Char"/>
    <w:basedOn w:val="689"/>
    <w:link w:val="709"/>
    <w:uiPriority w:val="99"/>
  </w:style>
  <w:style w:type="character" w:styleId="676">
    <w:name w:val="Caption Char"/>
    <w:basedOn w:val="713"/>
    <w:link w:val="711"/>
    <w:uiPriority w:val="99"/>
  </w:style>
  <w:style w:type="character" w:styleId="677">
    <w:name w:val="Footnote Text Char"/>
    <w:link w:val="842"/>
    <w:uiPriority w:val="99"/>
    <w:rPr>
      <w:sz w:val="18"/>
    </w:rPr>
  </w:style>
  <w:style w:type="character" w:styleId="678">
    <w:name w:val="Endnote Text Char"/>
    <w:link w:val="845"/>
    <w:uiPriority w:val="99"/>
    <w:rPr>
      <w:sz w:val="20"/>
    </w:rPr>
  </w:style>
  <w:style w:type="paragraph" w:styleId="679" w:default="1">
    <w:name w:val="Normal"/>
    <w:qFormat/>
  </w:style>
  <w:style w:type="paragraph" w:styleId="680">
    <w:name w:val="Heading 1"/>
    <w:basedOn w:val="679"/>
    <w:next w:val="679"/>
    <w:link w:val="69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1">
    <w:name w:val="Heading 2"/>
    <w:basedOn w:val="679"/>
    <w:next w:val="679"/>
    <w:link w:val="69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2">
    <w:name w:val="Heading 3"/>
    <w:basedOn w:val="679"/>
    <w:next w:val="679"/>
    <w:link w:val="69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3">
    <w:name w:val="Heading 4"/>
    <w:basedOn w:val="679"/>
    <w:next w:val="679"/>
    <w:link w:val="69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679"/>
    <w:next w:val="679"/>
    <w:link w:val="69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679"/>
    <w:next w:val="679"/>
    <w:link w:val="69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6">
    <w:name w:val="Heading 7"/>
    <w:basedOn w:val="679"/>
    <w:next w:val="679"/>
    <w:link w:val="69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7">
    <w:name w:val="Heading 8"/>
    <w:basedOn w:val="679"/>
    <w:next w:val="679"/>
    <w:link w:val="69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8">
    <w:name w:val="Heading 9"/>
    <w:basedOn w:val="679"/>
    <w:next w:val="679"/>
    <w:link w:val="70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Заголовок 1 Знак"/>
    <w:link w:val="680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Заголовок 2 Знак"/>
    <w:link w:val="681"/>
    <w:uiPriority w:val="9"/>
    <w:rPr>
      <w:rFonts w:ascii="Arial" w:hAnsi="Arial" w:eastAsia="Arial" w:cs="Arial"/>
      <w:sz w:val="34"/>
    </w:rPr>
  </w:style>
  <w:style w:type="character" w:styleId="694" w:customStyle="1">
    <w:name w:val="Заголовок 3 Знак"/>
    <w:link w:val="682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Заголовок 4 Знак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Заголовок 5 Знак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Заголовок 6 Знак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Заголовок 7 Знак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Заголовок 8 Знак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Заголовок 9 Знак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Title"/>
    <w:basedOn w:val="679"/>
    <w:next w:val="679"/>
    <w:link w:val="702"/>
    <w:uiPriority w:val="10"/>
    <w:qFormat/>
    <w:pPr>
      <w:contextualSpacing/>
      <w:spacing w:before="300"/>
    </w:pPr>
    <w:rPr>
      <w:sz w:val="48"/>
      <w:szCs w:val="48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basedOn w:val="679"/>
    <w:next w:val="679"/>
    <w:link w:val="704"/>
    <w:uiPriority w:val="11"/>
    <w:qFormat/>
    <w:pPr>
      <w:spacing w:before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9"/>
    <w:next w:val="679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9"/>
    <w:next w:val="679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9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link w:val="709"/>
    <w:uiPriority w:val="99"/>
  </w:style>
  <w:style w:type="paragraph" w:styleId="711">
    <w:name w:val="Footer"/>
    <w:basedOn w:val="679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uiPriority w:val="99"/>
  </w:style>
  <w:style w:type="paragraph" w:styleId="713">
    <w:name w:val="Caption"/>
    <w:basedOn w:val="679"/>
    <w:next w:val="679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9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6" w:customStyle="1">
    <w:name w:val="Table Grid Light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7">
    <w:name w:val="Plain Table 1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69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5" w:customStyle="1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6" w:customStyle="1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7" w:customStyle="1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8" w:customStyle="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9" w:customStyle="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9" w:customStyle="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0" w:customStyle="1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1" w:customStyle="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2" w:customStyle="1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3" w:customStyle="1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8" w:customStyle="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9" w:customStyle="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0" w:customStyle="1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1" w:customStyle="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2" w:customStyle="1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2" w:customStyle="1">
    <w:name w:val="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3" w:customStyle="1">
    <w:name w:val="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4" w:customStyle="1">
    <w:name w:val="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5" w:customStyle="1">
    <w:name w:val="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6" w:customStyle="1">
    <w:name w:val="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7" w:customStyle="1">
    <w:name w:val="Bordered &amp; 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9" w:customStyle="1">
    <w:name w:val="Bordered &amp; 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Bordered &amp; 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Bordered &amp; 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Bordered &amp; 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3" w:customStyle="1">
    <w:name w:val="Bordered &amp; 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6" w:customStyle="1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7" w:customStyle="1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8" w:customStyle="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9" w:customStyle="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0" w:customStyle="1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563c1" w:themeColor="hyperlink"/>
      <w:u w:val="single"/>
    </w:rPr>
  </w:style>
  <w:style w:type="paragraph" w:styleId="842">
    <w:name w:val="footnote text"/>
    <w:basedOn w:val="67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9"/>
    <w:next w:val="679"/>
    <w:uiPriority w:val="39"/>
    <w:unhideWhenUsed/>
    <w:pPr>
      <w:spacing w:after="57"/>
    </w:pPr>
  </w:style>
  <w:style w:type="paragraph" w:styleId="849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50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51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52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53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54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55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56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79"/>
    <w:next w:val="679"/>
    <w:uiPriority w:val="99"/>
    <w:unhideWhenUsed/>
    <w:pPr>
      <w:spacing w:after="0"/>
    </w:pPr>
  </w:style>
  <w:style w:type="paragraph" w:styleId="859">
    <w:name w:val="No Spacing"/>
    <w:basedOn w:val="679"/>
    <w:uiPriority w:val="1"/>
    <w:qFormat/>
    <w:pPr>
      <w:spacing w:after="0" w:line="240" w:lineRule="auto"/>
    </w:pPr>
  </w:style>
  <w:style w:type="paragraph" w:styleId="860">
    <w:name w:val="List Paragraph"/>
    <w:basedOn w:val="679"/>
    <w:uiPriority w:val="34"/>
    <w:qFormat/>
    <w:pPr>
      <w:contextualSpacing/>
      <w:ind w:left="720"/>
    </w:pPr>
  </w:style>
  <w:style w:type="paragraph" w:styleId="861" w:customStyle="1">
    <w:name w:val="Обычный (веб)"/>
    <w:next w:val="666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2" w:customStyle="1">
    <w:name w:val="Основной текст 3"/>
    <w:next w:val="664"/>
    <w:link w:val="665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publication.pravo.gov.ru/document/0001202506020049?ysclid=mdswxepsjy510352874" TargetMode="External"/><Relationship Id="rId11" Type="http://schemas.openxmlformats.org/officeDocument/2006/relationships/hyperlink" Target="https://rosreestr.gov.ru/press/archive/rosreestr-razyasnil-kak-budet-rabotat-zakon-ob-osvoenii-i-ispolzovanii-uchastkov/" TargetMode="External"/><Relationship Id="rId12" Type="http://schemas.openxmlformats.org/officeDocument/2006/relationships/hyperlink" Target="https://rosreestr.gov.ru/press/archive/pravitelstvo-utverdilo-perechen-meropriyatiy-neobkhodimykh-dlya-osvoeniya-zemelnogo-uchastka/" TargetMode="External"/><Relationship Id="rId13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48</cp:revision>
  <dcterms:created xsi:type="dcterms:W3CDTF">2025-04-09T05:40:00Z</dcterms:created>
  <dcterms:modified xsi:type="dcterms:W3CDTF">2025-08-13T11:36:20Z</dcterms:modified>
</cp:coreProperties>
</file>